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44DC" w:rsidRDefault="004355BA">
      <w:pPr>
        <w:jc w:val="center"/>
        <w:rPr>
          <w:rFonts w:ascii="Cambria" w:eastAsia="Cambria" w:hAnsi="Cambria" w:cs="Cambria"/>
          <w:b/>
          <w:sz w:val="28"/>
          <w:szCs w:val="28"/>
          <w:u w:val="single"/>
        </w:rPr>
      </w:pPr>
      <w:bookmarkStart w:id="0" w:name="_GoBack"/>
      <w:bookmarkEnd w:id="0"/>
      <w:r>
        <w:rPr>
          <w:rFonts w:ascii="Cambria" w:eastAsia="Cambria" w:hAnsi="Cambria" w:cs="Cambria"/>
          <w:b/>
          <w:sz w:val="28"/>
          <w:szCs w:val="28"/>
          <w:u w:val="single"/>
        </w:rPr>
        <w:t>Grade 9 Mathematics Course Outline and Communication Plan</w:t>
      </w:r>
    </w:p>
    <w:p w:rsidR="004144DC" w:rsidRDefault="004355BA">
      <w:pPr>
        <w:jc w:val="center"/>
        <w:rPr>
          <w:rFonts w:ascii="Cambria" w:eastAsia="Cambria" w:hAnsi="Cambria" w:cs="Cambria"/>
          <w:sz w:val="28"/>
          <w:szCs w:val="28"/>
        </w:rPr>
      </w:pPr>
      <w:r>
        <w:rPr>
          <w:rFonts w:ascii="Cambria" w:eastAsia="Cambria" w:hAnsi="Cambria" w:cs="Cambria"/>
          <w:sz w:val="28"/>
          <w:szCs w:val="28"/>
        </w:rPr>
        <w:t>Mr. King</w:t>
      </w:r>
    </w:p>
    <w:p w:rsidR="004144DC" w:rsidRDefault="004144DC">
      <w:pPr>
        <w:rPr>
          <w:rFonts w:ascii="Cambria" w:eastAsia="Cambria" w:hAnsi="Cambria" w:cs="Cambria"/>
          <w:sz w:val="28"/>
          <w:szCs w:val="28"/>
        </w:rPr>
      </w:pPr>
    </w:p>
    <w:p w:rsidR="004144DC" w:rsidRDefault="004355BA">
      <w:pPr>
        <w:rPr>
          <w:rFonts w:ascii="Cambria" w:eastAsia="Cambria" w:hAnsi="Cambria" w:cs="Cambria"/>
        </w:rPr>
      </w:pPr>
      <w:r>
        <w:rPr>
          <w:rFonts w:ascii="Cambria" w:eastAsia="Cambria" w:hAnsi="Cambria" w:cs="Cambria"/>
        </w:rPr>
        <w:t xml:space="preserve">The grade 9 math program is a stepping stone to all high school math courses and therefore is an extremely important component of the grade </w:t>
      </w:r>
      <w:proofErr w:type="gramStart"/>
      <w:r>
        <w:rPr>
          <w:rFonts w:ascii="Cambria" w:eastAsia="Cambria" w:hAnsi="Cambria" w:cs="Cambria"/>
        </w:rPr>
        <w:t>9 school year</w:t>
      </w:r>
      <w:proofErr w:type="gramEnd"/>
      <w:r>
        <w:rPr>
          <w:rFonts w:ascii="Cambria" w:eastAsia="Cambria" w:hAnsi="Cambria" w:cs="Cambria"/>
        </w:rPr>
        <w:t xml:space="preserve">.  The course will be a combination of textbook work, handouts from various mathematics resources, and </w:t>
      </w:r>
      <w:r>
        <w:rPr>
          <w:rFonts w:ascii="Cambria" w:eastAsia="Cambria" w:hAnsi="Cambria" w:cs="Cambria"/>
        </w:rPr>
        <w:t xml:space="preserve">working hands-on with </w:t>
      </w:r>
      <w:proofErr w:type="spellStart"/>
      <w:r>
        <w:rPr>
          <w:rFonts w:ascii="Cambria" w:eastAsia="Cambria" w:hAnsi="Cambria" w:cs="Cambria"/>
        </w:rPr>
        <w:t>manipulatives</w:t>
      </w:r>
      <w:proofErr w:type="spellEnd"/>
      <w:r>
        <w:rPr>
          <w:rFonts w:ascii="Cambria" w:eastAsia="Cambria" w:hAnsi="Cambria" w:cs="Cambria"/>
        </w:rPr>
        <w:t xml:space="preserve">.  It is critical that you, as a grade 9 student, take ownership for completing daily assignments and seeking extra help when needed.  </w:t>
      </w:r>
    </w:p>
    <w:p w:rsidR="004144DC" w:rsidRDefault="004144DC">
      <w:pPr>
        <w:rPr>
          <w:rFonts w:ascii="Cambria" w:eastAsia="Cambria" w:hAnsi="Cambria" w:cs="Cambria"/>
        </w:rPr>
      </w:pPr>
    </w:p>
    <w:p w:rsidR="004144DC" w:rsidRDefault="004355BA">
      <w:pPr>
        <w:rPr>
          <w:rFonts w:ascii="Cambria" w:eastAsia="Cambria" w:hAnsi="Cambria" w:cs="Cambria"/>
        </w:rPr>
      </w:pPr>
      <w:r>
        <w:rPr>
          <w:rFonts w:ascii="Cambria" w:eastAsia="Cambria" w:hAnsi="Cambria" w:cs="Cambria"/>
          <w:b/>
          <w:u w:val="single"/>
        </w:rPr>
        <w:t>Units in chronological order:</w:t>
      </w:r>
    </w:p>
    <w:p w:rsidR="004144DC" w:rsidRDefault="004355BA">
      <w:pPr>
        <w:numPr>
          <w:ilvl w:val="0"/>
          <w:numId w:val="1"/>
        </w:numPr>
        <w:rPr>
          <w:b/>
          <w:i/>
        </w:rPr>
      </w:pPr>
      <w:r>
        <w:rPr>
          <w:rFonts w:ascii="Cambria" w:eastAsia="Cambria" w:hAnsi="Cambria" w:cs="Cambria"/>
          <w:b/>
          <w:i/>
        </w:rPr>
        <w:t>Powers and Exponent Laws</w:t>
      </w:r>
    </w:p>
    <w:p w:rsidR="004144DC" w:rsidRDefault="004355BA">
      <w:pPr>
        <w:numPr>
          <w:ilvl w:val="0"/>
          <w:numId w:val="1"/>
        </w:numPr>
      </w:pPr>
      <w:r>
        <w:rPr>
          <w:rFonts w:ascii="Cambria" w:eastAsia="Cambria" w:hAnsi="Cambria" w:cs="Cambria"/>
          <w:b/>
          <w:i/>
        </w:rPr>
        <w:t>Rational Numbers</w:t>
      </w:r>
    </w:p>
    <w:p w:rsidR="004144DC" w:rsidRDefault="004355BA">
      <w:pPr>
        <w:numPr>
          <w:ilvl w:val="0"/>
          <w:numId w:val="1"/>
        </w:numPr>
      </w:pPr>
      <w:r>
        <w:rPr>
          <w:rFonts w:ascii="Cambria" w:eastAsia="Cambria" w:hAnsi="Cambria" w:cs="Cambria"/>
          <w:b/>
          <w:i/>
        </w:rPr>
        <w:t>Square Roots</w:t>
      </w:r>
      <w:r>
        <w:rPr>
          <w:rFonts w:ascii="Cambria" w:eastAsia="Cambria" w:hAnsi="Cambria" w:cs="Cambria"/>
          <w:b/>
          <w:i/>
        </w:rPr>
        <w:t xml:space="preserve"> and Surface Area</w:t>
      </w:r>
      <w:r>
        <w:rPr>
          <w:rFonts w:ascii="Cambria" w:eastAsia="Cambria" w:hAnsi="Cambria" w:cs="Cambria"/>
        </w:rPr>
        <w:t xml:space="preserve"> </w:t>
      </w:r>
    </w:p>
    <w:p w:rsidR="004144DC" w:rsidRDefault="004355BA">
      <w:pPr>
        <w:numPr>
          <w:ilvl w:val="0"/>
          <w:numId w:val="1"/>
        </w:numPr>
      </w:pPr>
      <w:r>
        <w:rPr>
          <w:rFonts w:ascii="Cambria" w:eastAsia="Cambria" w:hAnsi="Cambria" w:cs="Cambria"/>
          <w:b/>
          <w:i/>
        </w:rPr>
        <w:t>Linear Relations</w:t>
      </w:r>
    </w:p>
    <w:p w:rsidR="004144DC" w:rsidRDefault="004355BA">
      <w:pPr>
        <w:numPr>
          <w:ilvl w:val="0"/>
          <w:numId w:val="1"/>
        </w:numPr>
      </w:pPr>
      <w:r>
        <w:rPr>
          <w:rFonts w:ascii="Cambria" w:eastAsia="Cambria" w:hAnsi="Cambria" w:cs="Cambria"/>
          <w:b/>
          <w:i/>
        </w:rPr>
        <w:t>Polynomials</w:t>
      </w:r>
    </w:p>
    <w:p w:rsidR="004144DC" w:rsidRDefault="004355BA">
      <w:pPr>
        <w:numPr>
          <w:ilvl w:val="0"/>
          <w:numId w:val="1"/>
        </w:numPr>
      </w:pPr>
      <w:r>
        <w:rPr>
          <w:rFonts w:ascii="Cambria" w:eastAsia="Cambria" w:hAnsi="Cambria" w:cs="Cambria"/>
          <w:b/>
          <w:i/>
        </w:rPr>
        <w:t>Linear equations and Inequalities</w:t>
      </w:r>
    </w:p>
    <w:p w:rsidR="004144DC" w:rsidRDefault="004355BA">
      <w:pPr>
        <w:numPr>
          <w:ilvl w:val="0"/>
          <w:numId w:val="1"/>
        </w:numPr>
      </w:pPr>
      <w:r>
        <w:rPr>
          <w:rFonts w:ascii="Cambria" w:eastAsia="Cambria" w:hAnsi="Cambria" w:cs="Cambria"/>
          <w:b/>
          <w:i/>
        </w:rPr>
        <w:t>Similarity and Transformations</w:t>
      </w:r>
    </w:p>
    <w:p w:rsidR="004144DC" w:rsidRDefault="004355BA">
      <w:pPr>
        <w:numPr>
          <w:ilvl w:val="0"/>
          <w:numId w:val="1"/>
        </w:numPr>
      </w:pPr>
      <w:r>
        <w:rPr>
          <w:rFonts w:ascii="Cambria" w:eastAsia="Cambria" w:hAnsi="Cambria" w:cs="Cambria"/>
          <w:b/>
          <w:i/>
        </w:rPr>
        <w:t>Circle Geometry</w:t>
      </w:r>
    </w:p>
    <w:p w:rsidR="004144DC" w:rsidRDefault="004355BA">
      <w:pPr>
        <w:numPr>
          <w:ilvl w:val="0"/>
          <w:numId w:val="1"/>
        </w:numPr>
      </w:pPr>
      <w:r>
        <w:rPr>
          <w:rFonts w:ascii="Cambria" w:eastAsia="Cambria" w:hAnsi="Cambria" w:cs="Cambria"/>
          <w:b/>
          <w:i/>
        </w:rPr>
        <w:t>Probability and Statistics</w:t>
      </w:r>
    </w:p>
    <w:p w:rsidR="004144DC" w:rsidRDefault="004144DC">
      <w:pPr>
        <w:ind w:left="360"/>
        <w:rPr>
          <w:rFonts w:ascii="Cambria" w:eastAsia="Cambria" w:hAnsi="Cambria" w:cs="Cambria"/>
        </w:rPr>
      </w:pPr>
    </w:p>
    <w:p w:rsidR="004144DC" w:rsidRDefault="004355BA">
      <w:pPr>
        <w:rPr>
          <w:rFonts w:ascii="Cambria" w:eastAsia="Cambria" w:hAnsi="Cambria" w:cs="Cambria"/>
        </w:rPr>
      </w:pPr>
      <w:r>
        <w:rPr>
          <w:rFonts w:ascii="Cambria" w:eastAsia="Cambria" w:hAnsi="Cambria" w:cs="Cambria"/>
          <w:b/>
          <w:u w:val="single"/>
        </w:rPr>
        <w:t>Assessment</w:t>
      </w:r>
    </w:p>
    <w:p w:rsidR="004144DC" w:rsidRDefault="004355BA">
      <w:pPr>
        <w:rPr>
          <w:rFonts w:ascii="Cambria" w:eastAsia="Cambria" w:hAnsi="Cambria" w:cs="Cambria"/>
        </w:rPr>
      </w:pPr>
      <w:r>
        <w:rPr>
          <w:rFonts w:ascii="Cambria" w:eastAsia="Cambria" w:hAnsi="Cambria" w:cs="Cambria"/>
        </w:rPr>
        <w:t>When report cards are issued throughout the year you will be receiving a percentage scor</w:t>
      </w:r>
      <w:r>
        <w:rPr>
          <w:rFonts w:ascii="Cambria" w:eastAsia="Cambria" w:hAnsi="Cambria" w:cs="Cambria"/>
        </w:rPr>
        <w:t xml:space="preserve">e based on your performance in meeting the outcomes. There will be some traditional methods of assessment such as: quizzes, tests, assignments, and exams. As well, there will be some less formal assessment methods such as:  student/ teacher conversations, </w:t>
      </w:r>
      <w:r>
        <w:rPr>
          <w:rFonts w:ascii="Cambria" w:eastAsia="Cambria" w:hAnsi="Cambria" w:cs="Cambria"/>
        </w:rPr>
        <w:t>and daily in-class observations to see how well the students are meeting the outcomes.</w:t>
      </w:r>
    </w:p>
    <w:p w:rsidR="004144DC" w:rsidRDefault="004144DC">
      <w:pPr>
        <w:rPr>
          <w:rFonts w:ascii="Cambria" w:eastAsia="Cambria" w:hAnsi="Cambria" w:cs="Cambria"/>
        </w:rPr>
      </w:pPr>
    </w:p>
    <w:p w:rsidR="004144DC" w:rsidRDefault="004355BA">
      <w:pPr>
        <w:rPr>
          <w:rFonts w:ascii="Cambria" w:eastAsia="Cambria" w:hAnsi="Cambria" w:cs="Cambria"/>
        </w:rPr>
      </w:pPr>
      <w:r>
        <w:rPr>
          <w:rFonts w:ascii="Cambria" w:eastAsia="Cambria" w:hAnsi="Cambria" w:cs="Cambria"/>
        </w:rPr>
        <w:t>The following percentages and their meanings are what will appear on this year’s report card:</w:t>
      </w:r>
    </w:p>
    <w:p w:rsidR="004144DC" w:rsidRDefault="004144DC">
      <w:pPr>
        <w:rPr>
          <w:rFonts w:ascii="Cambria" w:eastAsia="Cambria" w:hAnsi="Cambria" w:cs="Cambria"/>
        </w:rPr>
      </w:pPr>
    </w:p>
    <w:p w:rsidR="004144DC" w:rsidRDefault="004355BA">
      <w:pPr>
        <w:ind w:left="1440" w:hanging="1440"/>
        <w:rPr>
          <w:rFonts w:ascii="Cambria" w:eastAsia="Cambria" w:hAnsi="Cambria" w:cs="Cambria"/>
        </w:rPr>
      </w:pPr>
      <w:r>
        <w:rPr>
          <w:rFonts w:ascii="Cambria" w:eastAsia="Cambria" w:hAnsi="Cambria" w:cs="Cambria"/>
          <w:b/>
        </w:rPr>
        <w:t>90-100%</w:t>
      </w:r>
      <w:r>
        <w:rPr>
          <w:rFonts w:ascii="Cambria" w:eastAsia="Cambria" w:hAnsi="Cambria" w:cs="Cambria"/>
        </w:rPr>
        <w:tab/>
      </w:r>
      <w:proofErr w:type="gramStart"/>
      <w:r>
        <w:rPr>
          <w:rFonts w:ascii="Cambria" w:eastAsia="Cambria" w:hAnsi="Cambria" w:cs="Cambria"/>
        </w:rPr>
        <w:t>The</w:t>
      </w:r>
      <w:proofErr w:type="gramEnd"/>
      <w:r>
        <w:rPr>
          <w:rFonts w:ascii="Cambria" w:eastAsia="Cambria" w:hAnsi="Cambria" w:cs="Cambria"/>
        </w:rPr>
        <w:t xml:space="preserve"> student demonstrates excellent or outstanding performance in </w:t>
      </w:r>
      <w:r>
        <w:rPr>
          <w:rFonts w:ascii="Cambria" w:eastAsia="Cambria" w:hAnsi="Cambria" w:cs="Cambria"/>
        </w:rPr>
        <w:t xml:space="preserve">relation to the expected learning outcomes for this course.  </w:t>
      </w:r>
    </w:p>
    <w:p w:rsidR="004144DC" w:rsidRDefault="004355BA">
      <w:pPr>
        <w:ind w:left="1440" w:hanging="1440"/>
        <w:rPr>
          <w:rFonts w:ascii="Cambria" w:eastAsia="Cambria" w:hAnsi="Cambria" w:cs="Cambria"/>
        </w:rPr>
      </w:pPr>
      <w:r>
        <w:rPr>
          <w:rFonts w:ascii="Cambria" w:eastAsia="Cambria" w:hAnsi="Cambria" w:cs="Cambria"/>
          <w:b/>
        </w:rPr>
        <w:t>80-89%</w:t>
      </w:r>
      <w:r>
        <w:rPr>
          <w:rFonts w:ascii="Cambria" w:eastAsia="Cambria" w:hAnsi="Cambria" w:cs="Cambria"/>
        </w:rPr>
        <w:tab/>
      </w:r>
      <w:proofErr w:type="gramStart"/>
      <w:r>
        <w:rPr>
          <w:rFonts w:ascii="Cambria" w:eastAsia="Cambria" w:hAnsi="Cambria" w:cs="Cambria"/>
        </w:rPr>
        <w:t>The</w:t>
      </w:r>
      <w:proofErr w:type="gramEnd"/>
      <w:r>
        <w:rPr>
          <w:rFonts w:ascii="Cambria" w:eastAsia="Cambria" w:hAnsi="Cambria" w:cs="Cambria"/>
        </w:rPr>
        <w:t xml:space="preserve"> student demonstrates very good performance in relation to the expected learning outcomes for this course.  </w:t>
      </w:r>
    </w:p>
    <w:p w:rsidR="004144DC" w:rsidRDefault="004355BA">
      <w:pPr>
        <w:ind w:left="1440" w:hanging="1440"/>
        <w:rPr>
          <w:rFonts w:ascii="Cambria" w:eastAsia="Cambria" w:hAnsi="Cambria" w:cs="Cambria"/>
        </w:rPr>
      </w:pPr>
      <w:r>
        <w:rPr>
          <w:rFonts w:ascii="Cambria" w:eastAsia="Cambria" w:hAnsi="Cambria" w:cs="Cambria"/>
          <w:b/>
        </w:rPr>
        <w:t>70-79%</w:t>
      </w:r>
      <w:r>
        <w:rPr>
          <w:rFonts w:ascii="Cambria" w:eastAsia="Cambria" w:hAnsi="Cambria" w:cs="Cambria"/>
        </w:rPr>
        <w:tab/>
      </w:r>
      <w:proofErr w:type="gramStart"/>
      <w:r>
        <w:rPr>
          <w:rFonts w:ascii="Cambria" w:eastAsia="Cambria" w:hAnsi="Cambria" w:cs="Cambria"/>
        </w:rPr>
        <w:t>The</w:t>
      </w:r>
      <w:proofErr w:type="gramEnd"/>
      <w:r>
        <w:rPr>
          <w:rFonts w:ascii="Cambria" w:eastAsia="Cambria" w:hAnsi="Cambria" w:cs="Cambria"/>
        </w:rPr>
        <w:t xml:space="preserve"> student demonstrates good performance in relation to the expecte</w:t>
      </w:r>
      <w:r>
        <w:rPr>
          <w:rFonts w:ascii="Cambria" w:eastAsia="Cambria" w:hAnsi="Cambria" w:cs="Cambria"/>
        </w:rPr>
        <w:t xml:space="preserve">d learning outcomes for this course.  </w:t>
      </w:r>
    </w:p>
    <w:p w:rsidR="004144DC" w:rsidRDefault="004355BA">
      <w:pPr>
        <w:ind w:left="1440" w:hanging="1440"/>
        <w:rPr>
          <w:rFonts w:ascii="Cambria" w:eastAsia="Cambria" w:hAnsi="Cambria" w:cs="Cambria"/>
        </w:rPr>
      </w:pPr>
      <w:r>
        <w:rPr>
          <w:rFonts w:ascii="Cambria" w:eastAsia="Cambria" w:hAnsi="Cambria" w:cs="Cambria"/>
          <w:b/>
        </w:rPr>
        <w:t>60-69%</w:t>
      </w:r>
      <w:r>
        <w:rPr>
          <w:rFonts w:ascii="Cambria" w:eastAsia="Cambria" w:hAnsi="Cambria" w:cs="Cambria"/>
        </w:rPr>
        <w:tab/>
      </w:r>
      <w:proofErr w:type="gramStart"/>
      <w:r>
        <w:rPr>
          <w:rFonts w:ascii="Cambria" w:eastAsia="Cambria" w:hAnsi="Cambria" w:cs="Cambria"/>
        </w:rPr>
        <w:t>The</w:t>
      </w:r>
      <w:proofErr w:type="gramEnd"/>
      <w:r>
        <w:rPr>
          <w:rFonts w:ascii="Cambria" w:eastAsia="Cambria" w:hAnsi="Cambria" w:cs="Cambria"/>
        </w:rPr>
        <w:t xml:space="preserve"> student demonstrates satisfactory performance in relation to the expected learning outcomes for this course.  </w:t>
      </w:r>
    </w:p>
    <w:p w:rsidR="004144DC" w:rsidRDefault="004355BA">
      <w:pPr>
        <w:ind w:left="1440" w:hanging="1440"/>
        <w:rPr>
          <w:rFonts w:ascii="Cambria" w:eastAsia="Cambria" w:hAnsi="Cambria" w:cs="Cambria"/>
        </w:rPr>
      </w:pPr>
      <w:r>
        <w:rPr>
          <w:rFonts w:ascii="Cambria" w:eastAsia="Cambria" w:hAnsi="Cambria" w:cs="Cambria"/>
          <w:b/>
        </w:rPr>
        <w:t>50-59%</w:t>
      </w:r>
      <w:r>
        <w:rPr>
          <w:rFonts w:ascii="Cambria" w:eastAsia="Cambria" w:hAnsi="Cambria" w:cs="Cambria"/>
        </w:rPr>
        <w:tab/>
      </w:r>
      <w:proofErr w:type="gramStart"/>
      <w:r>
        <w:rPr>
          <w:rFonts w:ascii="Cambria" w:eastAsia="Cambria" w:hAnsi="Cambria" w:cs="Cambria"/>
        </w:rPr>
        <w:t>The</w:t>
      </w:r>
      <w:proofErr w:type="gramEnd"/>
      <w:r>
        <w:rPr>
          <w:rFonts w:ascii="Cambria" w:eastAsia="Cambria" w:hAnsi="Cambria" w:cs="Cambria"/>
        </w:rPr>
        <w:t xml:space="preserve"> student demonstrates minimally acceptable performance in relation to the expected learning outcomes for this course.  </w:t>
      </w:r>
    </w:p>
    <w:p w:rsidR="004144DC" w:rsidRDefault="004355BA">
      <w:pPr>
        <w:ind w:left="1440" w:hanging="1440"/>
        <w:rPr>
          <w:rFonts w:ascii="Cambria" w:eastAsia="Cambria" w:hAnsi="Cambria" w:cs="Cambria"/>
        </w:rPr>
      </w:pPr>
      <w:r>
        <w:rPr>
          <w:rFonts w:ascii="Cambria" w:eastAsia="Cambria" w:hAnsi="Cambria" w:cs="Cambria"/>
          <w:b/>
        </w:rPr>
        <w:t>Below 50%</w:t>
      </w:r>
      <w:r>
        <w:rPr>
          <w:rFonts w:ascii="Cambria" w:eastAsia="Cambria" w:hAnsi="Cambria" w:cs="Cambria"/>
        </w:rPr>
        <w:tab/>
      </w:r>
      <w:proofErr w:type="gramStart"/>
      <w:r>
        <w:rPr>
          <w:rFonts w:ascii="Cambria" w:eastAsia="Cambria" w:hAnsi="Cambria" w:cs="Cambria"/>
        </w:rPr>
        <w:t>The</w:t>
      </w:r>
      <w:proofErr w:type="gramEnd"/>
      <w:r>
        <w:rPr>
          <w:rFonts w:ascii="Cambria" w:eastAsia="Cambria" w:hAnsi="Cambria" w:cs="Cambria"/>
        </w:rPr>
        <w:t xml:space="preserve"> student has not met minimum requirements in relation to the expected learning outcomes for this course.  </w:t>
      </w:r>
    </w:p>
    <w:p w:rsidR="004144DC" w:rsidRDefault="004144DC">
      <w:pPr>
        <w:ind w:left="1440" w:hanging="1440"/>
        <w:rPr>
          <w:rFonts w:ascii="Cambria" w:eastAsia="Cambria" w:hAnsi="Cambria" w:cs="Cambria"/>
        </w:rPr>
      </w:pPr>
    </w:p>
    <w:p w:rsidR="004144DC" w:rsidRDefault="004355BA">
      <w:pPr>
        <w:rPr>
          <w:rFonts w:ascii="Cambria" w:eastAsia="Cambria" w:hAnsi="Cambria" w:cs="Cambria"/>
        </w:rPr>
      </w:pPr>
      <w:r>
        <w:rPr>
          <w:rFonts w:ascii="Cambria" w:eastAsia="Cambria" w:hAnsi="Cambria" w:cs="Cambria"/>
        </w:rPr>
        <w:t xml:space="preserve">Marks in this course will be </w:t>
      </w:r>
      <w:r>
        <w:rPr>
          <w:rFonts w:ascii="Cambria" w:eastAsia="Cambria" w:hAnsi="Cambria" w:cs="Cambria"/>
          <w:b/>
          <w:i/>
        </w:rPr>
        <w:t>cumulative</w:t>
      </w:r>
      <w:r>
        <w:rPr>
          <w:rFonts w:ascii="Cambria" w:eastAsia="Cambria" w:hAnsi="Cambria" w:cs="Cambria"/>
        </w:rPr>
        <w:t xml:space="preserve"> over the entire year rather than splitting the course into terms.  This means that marks may change drastically from the early stages of the course as more work is completed.  </w:t>
      </w:r>
    </w:p>
    <w:p w:rsidR="004144DC" w:rsidRDefault="004144DC">
      <w:pPr>
        <w:rPr>
          <w:rFonts w:ascii="Cambria" w:eastAsia="Cambria" w:hAnsi="Cambria" w:cs="Cambria"/>
          <w:b/>
          <w:u w:val="single"/>
        </w:rPr>
      </w:pPr>
    </w:p>
    <w:p w:rsidR="004144DC" w:rsidRDefault="004355BA">
      <w:pPr>
        <w:rPr>
          <w:rFonts w:ascii="Cambria" w:eastAsia="Cambria" w:hAnsi="Cambria" w:cs="Cambria"/>
          <w:i/>
        </w:rPr>
      </w:pPr>
      <w:r>
        <w:rPr>
          <w:rFonts w:ascii="Cambria" w:eastAsia="Cambria" w:hAnsi="Cambria" w:cs="Cambria"/>
          <w:b/>
          <w:u w:val="single"/>
        </w:rPr>
        <w:lastRenderedPageBreak/>
        <w:t xml:space="preserve">Evaluation: </w:t>
      </w:r>
      <w:r>
        <w:rPr>
          <w:rFonts w:ascii="Cambria" w:eastAsia="Cambria" w:hAnsi="Cambria" w:cs="Cambria"/>
          <w:i/>
        </w:rPr>
        <w:t>* Please note that the fol</w:t>
      </w:r>
      <w:r>
        <w:rPr>
          <w:rFonts w:ascii="Cambria" w:eastAsia="Cambria" w:hAnsi="Cambria" w:cs="Cambria"/>
          <w:i/>
        </w:rPr>
        <w:t>lowing evaluation scheme is subject to change.*</w:t>
      </w:r>
    </w:p>
    <w:p w:rsidR="004144DC" w:rsidRDefault="004144DC">
      <w:pPr>
        <w:rPr>
          <w:rFonts w:ascii="Cambria" w:eastAsia="Cambria" w:hAnsi="Cambria" w:cs="Cambria"/>
          <w:b/>
          <w:u w:val="single"/>
        </w:rPr>
      </w:pPr>
    </w:p>
    <w:p w:rsidR="004144DC" w:rsidRDefault="004355BA">
      <w:pPr>
        <w:rPr>
          <w:rFonts w:ascii="Cambria" w:eastAsia="Cambria" w:hAnsi="Cambria" w:cs="Cambria"/>
          <w:i/>
        </w:rPr>
      </w:pPr>
      <w:r>
        <w:rPr>
          <w:rFonts w:ascii="Cambria" w:eastAsia="Cambria" w:hAnsi="Cambria" w:cs="Cambria"/>
          <w:i/>
        </w:rPr>
        <w:t>Tests (Unit and Cumulative)</w:t>
      </w:r>
      <w:r>
        <w:rPr>
          <w:rFonts w:ascii="Cambria" w:eastAsia="Cambria" w:hAnsi="Cambria" w:cs="Cambria"/>
          <w:i/>
        </w:rPr>
        <w:tab/>
      </w:r>
      <w:r>
        <w:rPr>
          <w:rFonts w:ascii="Cambria" w:eastAsia="Cambria" w:hAnsi="Cambria" w:cs="Cambria"/>
          <w:i/>
        </w:rPr>
        <w:tab/>
        <w:t>35%</w:t>
      </w:r>
      <w:r>
        <w:rPr>
          <w:rFonts w:ascii="Cambria" w:eastAsia="Cambria" w:hAnsi="Cambria" w:cs="Cambria"/>
          <w:i/>
        </w:rPr>
        <w:tab/>
      </w:r>
    </w:p>
    <w:p w:rsidR="004144DC" w:rsidRDefault="004355BA">
      <w:pPr>
        <w:rPr>
          <w:rFonts w:ascii="Cambria" w:eastAsia="Cambria" w:hAnsi="Cambria" w:cs="Cambria"/>
          <w:i/>
        </w:rPr>
      </w:pPr>
      <w:r>
        <w:rPr>
          <w:rFonts w:ascii="Cambria" w:eastAsia="Cambria" w:hAnsi="Cambria" w:cs="Cambria"/>
          <w:i/>
        </w:rPr>
        <w:t>Quizzes</w:t>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t>20%</w:t>
      </w:r>
    </w:p>
    <w:p w:rsidR="004144DC" w:rsidRDefault="004355BA">
      <w:pPr>
        <w:rPr>
          <w:rFonts w:ascii="Cambria" w:eastAsia="Cambria" w:hAnsi="Cambria" w:cs="Cambria"/>
          <w:i/>
        </w:rPr>
      </w:pPr>
      <w:r>
        <w:rPr>
          <w:rFonts w:ascii="Cambria" w:eastAsia="Cambria" w:hAnsi="Cambria" w:cs="Cambria"/>
          <w:i/>
        </w:rPr>
        <w:t xml:space="preserve">In-class Assignments </w:t>
      </w:r>
      <w:r>
        <w:rPr>
          <w:rFonts w:ascii="Cambria" w:eastAsia="Cambria" w:hAnsi="Cambria" w:cs="Cambria"/>
          <w:i/>
        </w:rPr>
        <w:tab/>
      </w:r>
      <w:r>
        <w:rPr>
          <w:rFonts w:ascii="Cambria" w:eastAsia="Cambria" w:hAnsi="Cambria" w:cs="Cambria"/>
          <w:i/>
        </w:rPr>
        <w:tab/>
      </w:r>
      <w:r>
        <w:rPr>
          <w:rFonts w:ascii="Cambria" w:eastAsia="Cambria" w:hAnsi="Cambria" w:cs="Cambria"/>
          <w:i/>
        </w:rPr>
        <w:tab/>
        <w:t>15%</w:t>
      </w:r>
    </w:p>
    <w:p w:rsidR="004144DC" w:rsidRDefault="004355BA">
      <w:pPr>
        <w:rPr>
          <w:rFonts w:ascii="Cambria" w:eastAsia="Cambria" w:hAnsi="Cambria" w:cs="Cambria"/>
          <w:i/>
        </w:rPr>
      </w:pPr>
      <w:r>
        <w:rPr>
          <w:rFonts w:ascii="Cambria" w:eastAsia="Cambria" w:hAnsi="Cambria" w:cs="Cambria"/>
          <w:i/>
        </w:rPr>
        <w:t>Conversations and Observations</w:t>
      </w:r>
      <w:r>
        <w:rPr>
          <w:rFonts w:ascii="Cambria" w:eastAsia="Cambria" w:hAnsi="Cambria" w:cs="Cambria"/>
          <w:i/>
        </w:rPr>
        <w:tab/>
        <w:t>10%</w:t>
      </w:r>
    </w:p>
    <w:p w:rsidR="004144DC" w:rsidRDefault="004355BA">
      <w:pPr>
        <w:rPr>
          <w:rFonts w:ascii="Cambria" w:eastAsia="Cambria" w:hAnsi="Cambria" w:cs="Cambria"/>
          <w:i/>
        </w:rPr>
      </w:pPr>
      <w:r>
        <w:rPr>
          <w:rFonts w:ascii="Cambria" w:eastAsia="Cambria" w:hAnsi="Cambria" w:cs="Cambria"/>
          <w:i/>
        </w:rPr>
        <w:t xml:space="preserve">Exams </w:t>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t>20%</w:t>
      </w:r>
    </w:p>
    <w:p w:rsidR="004144DC" w:rsidRDefault="004144DC">
      <w:pPr>
        <w:rPr>
          <w:rFonts w:ascii="Cambria" w:eastAsia="Cambria" w:hAnsi="Cambria" w:cs="Cambria"/>
          <w:i/>
        </w:rPr>
      </w:pPr>
    </w:p>
    <w:p w:rsidR="004144DC" w:rsidRDefault="004355BA">
      <w:pPr>
        <w:rPr>
          <w:rFonts w:ascii="Cambria" w:eastAsia="Cambria" w:hAnsi="Cambria" w:cs="Cambria"/>
        </w:rPr>
      </w:pPr>
      <w:r>
        <w:rPr>
          <w:rFonts w:ascii="Cambria" w:eastAsia="Cambria" w:hAnsi="Cambria" w:cs="Cambria"/>
          <w:b/>
          <w:u w:val="single"/>
        </w:rPr>
        <w:t>Two week terminal deadlines:</w:t>
      </w:r>
      <w:r>
        <w:rPr>
          <w:rFonts w:ascii="Cambria" w:eastAsia="Cambria" w:hAnsi="Cambria" w:cs="Cambria"/>
        </w:rPr>
        <w:t xml:space="preserve"> Every assignment has a due date that will be poste</w:t>
      </w:r>
      <w:r>
        <w:rPr>
          <w:rFonts w:ascii="Cambria" w:eastAsia="Cambria" w:hAnsi="Cambria" w:cs="Cambria"/>
        </w:rPr>
        <w:t>d. There will be a 2 week period where late assignments will be accepted. After this terminal deadline, a score of zero will be entered for the assignment if it is not handed in.</w:t>
      </w:r>
    </w:p>
    <w:p w:rsidR="004144DC" w:rsidRDefault="004144DC">
      <w:pPr>
        <w:rPr>
          <w:rFonts w:ascii="Cambria" w:eastAsia="Cambria" w:hAnsi="Cambria" w:cs="Cambria"/>
          <w:i/>
        </w:rPr>
      </w:pPr>
    </w:p>
    <w:p w:rsidR="004144DC" w:rsidRDefault="004355BA">
      <w:pPr>
        <w:rPr>
          <w:rFonts w:ascii="Cambria" w:eastAsia="Cambria" w:hAnsi="Cambria" w:cs="Cambria"/>
        </w:rPr>
      </w:pPr>
      <w:r>
        <w:rPr>
          <w:rFonts w:ascii="Cambria" w:eastAsia="Cambria" w:hAnsi="Cambria" w:cs="Cambria"/>
          <w:b/>
          <w:u w:val="single"/>
        </w:rPr>
        <w:t>Materials Required</w:t>
      </w:r>
    </w:p>
    <w:p w:rsidR="004144DC" w:rsidRDefault="004355BA">
      <w:pPr>
        <w:rPr>
          <w:rFonts w:ascii="Cambria" w:eastAsia="Cambria" w:hAnsi="Cambria" w:cs="Cambria"/>
        </w:rPr>
      </w:pPr>
      <w:r>
        <w:rPr>
          <w:rFonts w:ascii="Cambria" w:eastAsia="Cambria" w:hAnsi="Cambria" w:cs="Cambria"/>
        </w:rPr>
        <w:t>Pencils</w:t>
      </w:r>
      <w:r>
        <w:rPr>
          <w:rFonts w:ascii="Cambria" w:eastAsia="Cambria" w:hAnsi="Cambria" w:cs="Cambria"/>
        </w:rPr>
        <w:tab/>
      </w:r>
      <w:r>
        <w:rPr>
          <w:rFonts w:ascii="Cambria" w:eastAsia="Cambria" w:hAnsi="Cambria" w:cs="Cambria"/>
        </w:rPr>
        <w:tab/>
        <w:t>Erasers</w:t>
      </w:r>
      <w:r>
        <w:rPr>
          <w:rFonts w:ascii="Cambria" w:eastAsia="Cambria" w:hAnsi="Cambria" w:cs="Cambria"/>
        </w:rPr>
        <w:tab/>
        <w:t xml:space="preserve">     Scientific calculator</w:t>
      </w:r>
      <w:r>
        <w:rPr>
          <w:rFonts w:ascii="Cambria" w:eastAsia="Cambria" w:hAnsi="Cambria" w:cs="Cambria"/>
        </w:rPr>
        <w:tab/>
      </w:r>
      <w:r>
        <w:rPr>
          <w:rFonts w:ascii="Cambria" w:eastAsia="Cambria" w:hAnsi="Cambria" w:cs="Cambria"/>
        </w:rPr>
        <w:tab/>
      </w:r>
      <w:r>
        <w:rPr>
          <w:rFonts w:ascii="Cambria" w:eastAsia="Cambria" w:hAnsi="Cambria" w:cs="Cambria"/>
        </w:rPr>
        <w:tab/>
      </w:r>
    </w:p>
    <w:p w:rsidR="004144DC" w:rsidRDefault="004355BA">
      <w:pPr>
        <w:rPr>
          <w:rFonts w:ascii="Cambria" w:eastAsia="Cambria" w:hAnsi="Cambria" w:cs="Cambria"/>
        </w:rPr>
      </w:pPr>
      <w:r>
        <w:rPr>
          <w:rFonts w:ascii="Cambria" w:eastAsia="Cambria" w:hAnsi="Cambria" w:cs="Cambria"/>
        </w:rPr>
        <w:t>30cm Ruler</w:t>
      </w:r>
      <w:r>
        <w:rPr>
          <w:rFonts w:ascii="Cambria" w:eastAsia="Cambria" w:hAnsi="Cambria" w:cs="Cambria"/>
        </w:rPr>
        <w:tab/>
      </w:r>
      <w:r>
        <w:rPr>
          <w:rFonts w:ascii="Cambria" w:eastAsia="Cambria" w:hAnsi="Cambria" w:cs="Cambria"/>
        </w:rPr>
        <w:tab/>
        <w:t>Protractor</w:t>
      </w:r>
      <w:r>
        <w:rPr>
          <w:rFonts w:ascii="Cambria" w:eastAsia="Cambria" w:hAnsi="Cambria" w:cs="Cambria"/>
        </w:rPr>
        <w:tab/>
        <w:t xml:space="preserve">     Binder, loose leaf, graph paper and dividers  </w:t>
      </w:r>
    </w:p>
    <w:p w:rsidR="004144DC" w:rsidRDefault="004355BA">
      <w:pPr>
        <w:rPr>
          <w:rFonts w:ascii="Cambria" w:eastAsia="Cambria" w:hAnsi="Cambria" w:cs="Cambria"/>
        </w:rPr>
      </w:pPr>
      <w:r>
        <w:rPr>
          <w:rFonts w:ascii="Cambria" w:eastAsia="Cambria" w:hAnsi="Cambria" w:cs="Cambria"/>
        </w:rPr>
        <w:t xml:space="preserve"> </w:t>
      </w:r>
    </w:p>
    <w:p w:rsidR="004144DC" w:rsidRDefault="004355BA">
      <w:pPr>
        <w:rPr>
          <w:rFonts w:ascii="Cambria" w:eastAsia="Cambria" w:hAnsi="Cambria" w:cs="Cambria"/>
          <w:b/>
          <w:u w:val="single"/>
        </w:rPr>
      </w:pPr>
      <w:r>
        <w:rPr>
          <w:rFonts w:ascii="Cambria" w:eastAsia="Cambria" w:hAnsi="Cambria" w:cs="Cambria"/>
          <w:b/>
          <w:u w:val="single"/>
        </w:rPr>
        <w:t>Communication:</w:t>
      </w:r>
    </w:p>
    <w:p w:rsidR="004144DC" w:rsidRDefault="004355BA">
      <w:pPr>
        <w:rPr>
          <w:rFonts w:ascii="Cambria" w:eastAsia="Cambria" w:hAnsi="Cambria" w:cs="Cambria"/>
        </w:rPr>
      </w:pPr>
      <w:r>
        <w:rPr>
          <w:rFonts w:ascii="Cambria" w:eastAsia="Cambria" w:hAnsi="Cambria" w:cs="Cambria"/>
        </w:rPr>
        <w:t>An open line of communication between teachers and parents / guardians is very important. Hopefully, this will help each student reach their full potential. I will be contact</w:t>
      </w:r>
      <w:r>
        <w:rPr>
          <w:rFonts w:ascii="Cambria" w:eastAsia="Cambria" w:hAnsi="Cambria" w:cs="Cambria"/>
        </w:rPr>
        <w:t xml:space="preserve">ing you if I am concerned with your child’s progress, behavior or if work is not being completed. I hope that you will contact me with any questions or concerns that you may have and you can do so via </w:t>
      </w:r>
      <w:proofErr w:type="gramStart"/>
      <w:r>
        <w:rPr>
          <w:rFonts w:ascii="Cambria" w:eastAsia="Cambria" w:hAnsi="Cambria" w:cs="Cambria"/>
        </w:rPr>
        <w:t>email :</w:t>
      </w:r>
      <w:proofErr w:type="gramEnd"/>
      <w:r>
        <w:rPr>
          <w:rFonts w:ascii="Cambria" w:eastAsia="Cambria" w:hAnsi="Cambria" w:cs="Cambria"/>
        </w:rPr>
        <w:t xml:space="preserve"> mdking@gnspes.ca or by phoning the school at 54</w:t>
      </w:r>
      <w:r>
        <w:rPr>
          <w:rFonts w:ascii="Cambria" w:eastAsia="Cambria" w:hAnsi="Cambria" w:cs="Cambria"/>
        </w:rPr>
        <w:t>2-6060, room 1823.</w:t>
      </w:r>
    </w:p>
    <w:p w:rsidR="004144DC" w:rsidRDefault="004144DC">
      <w:pPr>
        <w:rPr>
          <w:rFonts w:ascii="Cambria" w:eastAsia="Cambria" w:hAnsi="Cambria" w:cs="Cambria"/>
        </w:rPr>
      </w:pPr>
    </w:p>
    <w:p w:rsidR="004144DC" w:rsidRDefault="004355BA">
      <w:pPr>
        <w:rPr>
          <w:rFonts w:ascii="Cambria" w:eastAsia="Cambria" w:hAnsi="Cambria" w:cs="Cambria"/>
          <w:i/>
        </w:rPr>
      </w:pPr>
      <w:r>
        <w:rPr>
          <w:rFonts w:ascii="Cambria" w:eastAsia="Cambria" w:hAnsi="Cambria" w:cs="Cambria"/>
          <w:i/>
        </w:rPr>
        <w:t>I am currently developing my webpage, accessible through the Horton High School website (www.hortonhighschool.ca), on which you will find course information such as the course outline, assignments, homework, calendar and test dates. Stu</w:t>
      </w:r>
      <w:r>
        <w:rPr>
          <w:rFonts w:ascii="Cambria" w:eastAsia="Cambria" w:hAnsi="Cambria" w:cs="Cambria"/>
          <w:i/>
        </w:rPr>
        <w:t>dents will also have access to Google Classroom via my website. Please note that there is also a test calendar for each grade level on the Horton website.</w:t>
      </w:r>
    </w:p>
    <w:p w:rsidR="004144DC" w:rsidRDefault="004144DC">
      <w:pPr>
        <w:rPr>
          <w:rFonts w:ascii="Cambria" w:eastAsia="Cambria" w:hAnsi="Cambria" w:cs="Cambria"/>
        </w:rPr>
      </w:pPr>
    </w:p>
    <w:p w:rsidR="004144DC" w:rsidRDefault="004355BA">
      <w:pPr>
        <w:rPr>
          <w:rFonts w:ascii="Cambria" w:eastAsia="Cambria" w:hAnsi="Cambria" w:cs="Cambria"/>
        </w:rPr>
      </w:pPr>
      <w:r>
        <w:rPr>
          <w:rFonts w:ascii="Cambria" w:eastAsia="Cambria" w:hAnsi="Cambria" w:cs="Cambria"/>
        </w:rPr>
        <w:t>These important dates should also be kept in mind:</w:t>
      </w:r>
    </w:p>
    <w:p w:rsidR="004144DC" w:rsidRDefault="004144DC">
      <w:pPr>
        <w:rPr>
          <w:rFonts w:ascii="Cambria" w:eastAsia="Cambria" w:hAnsi="Cambria" w:cs="Cambria"/>
        </w:rPr>
      </w:pPr>
    </w:p>
    <w:p w:rsidR="004144DC" w:rsidRDefault="004355BA">
      <w:pPr>
        <w:rPr>
          <w:rFonts w:ascii="Cambria" w:eastAsia="Cambria" w:hAnsi="Cambria" w:cs="Cambria"/>
        </w:rPr>
      </w:pPr>
      <w:r>
        <w:rPr>
          <w:rFonts w:ascii="Cambria" w:eastAsia="Cambria" w:hAnsi="Cambria" w:cs="Cambria"/>
        </w:rPr>
        <w:t xml:space="preserve">Parent Teacher Info Night </w:t>
      </w:r>
      <w:r>
        <w:rPr>
          <w:rFonts w:ascii="Cambria" w:eastAsia="Cambria" w:hAnsi="Cambria" w:cs="Cambria"/>
        </w:rPr>
        <w:tab/>
      </w:r>
      <w:r>
        <w:rPr>
          <w:rFonts w:ascii="Cambria" w:eastAsia="Cambria" w:hAnsi="Cambria" w:cs="Cambria"/>
        </w:rPr>
        <w:tab/>
      </w:r>
      <w:r>
        <w:rPr>
          <w:rFonts w:ascii="Cambria" w:eastAsia="Cambria" w:hAnsi="Cambria" w:cs="Cambria"/>
        </w:rPr>
        <w:tab/>
        <w:t>- Sept. 21st, 7PM</w:t>
      </w:r>
    </w:p>
    <w:p w:rsidR="004144DC" w:rsidRDefault="004355BA">
      <w:pPr>
        <w:rPr>
          <w:rFonts w:ascii="Cambria" w:eastAsia="Cambria" w:hAnsi="Cambria" w:cs="Cambria"/>
        </w:rPr>
      </w:pPr>
      <w:r>
        <w:rPr>
          <w:rFonts w:ascii="Cambria" w:eastAsia="Cambria" w:hAnsi="Cambria" w:cs="Cambria"/>
        </w:rPr>
        <w:t>M</w:t>
      </w:r>
      <w:r>
        <w:rPr>
          <w:rFonts w:ascii="Cambria" w:eastAsia="Cambria" w:hAnsi="Cambria" w:cs="Cambria"/>
        </w:rPr>
        <w:t>idterm Reports go home</w:t>
      </w:r>
      <w:r>
        <w:rPr>
          <w:rFonts w:ascii="Cambria" w:eastAsia="Cambria" w:hAnsi="Cambria" w:cs="Cambria"/>
        </w:rPr>
        <w:tab/>
      </w:r>
      <w:r>
        <w:rPr>
          <w:rFonts w:ascii="Cambria" w:eastAsia="Cambria" w:hAnsi="Cambria" w:cs="Cambria"/>
        </w:rPr>
        <w:tab/>
      </w:r>
      <w:r>
        <w:rPr>
          <w:rFonts w:ascii="Cambria" w:eastAsia="Cambria" w:hAnsi="Cambria" w:cs="Cambria"/>
        </w:rPr>
        <w:tab/>
        <w:t>- Nov. 16th</w:t>
      </w:r>
    </w:p>
    <w:p w:rsidR="004144DC" w:rsidRDefault="004355BA">
      <w:pPr>
        <w:rPr>
          <w:rFonts w:ascii="Cambria" w:eastAsia="Cambria" w:hAnsi="Cambria" w:cs="Cambria"/>
        </w:rPr>
      </w:pPr>
      <w:r>
        <w:rPr>
          <w:rFonts w:ascii="Cambria" w:eastAsia="Cambria" w:hAnsi="Cambria" w:cs="Cambria"/>
        </w:rPr>
        <w:t>Parent –Teacher Visitation</w:t>
      </w:r>
      <w:r>
        <w:rPr>
          <w:rFonts w:ascii="Cambria" w:eastAsia="Cambria" w:hAnsi="Cambria" w:cs="Cambria"/>
        </w:rPr>
        <w:tab/>
      </w:r>
      <w:r>
        <w:rPr>
          <w:rFonts w:ascii="Cambria" w:eastAsia="Cambria" w:hAnsi="Cambria" w:cs="Cambria"/>
        </w:rPr>
        <w:tab/>
      </w:r>
      <w:r>
        <w:rPr>
          <w:rFonts w:ascii="Cambria" w:eastAsia="Cambria" w:hAnsi="Cambria" w:cs="Cambria"/>
        </w:rPr>
        <w:tab/>
        <w:t>- Nov. 23rd (7-9PM), Nov 24th (1:30-3:30PM)</w:t>
      </w:r>
    </w:p>
    <w:p w:rsidR="004144DC" w:rsidRDefault="004355BA">
      <w:pPr>
        <w:rPr>
          <w:rFonts w:ascii="Cambria" w:eastAsia="Cambria" w:hAnsi="Cambria" w:cs="Cambria"/>
        </w:rPr>
      </w:pPr>
      <w:r>
        <w:rPr>
          <w:rFonts w:ascii="Cambria" w:eastAsia="Cambria" w:hAnsi="Cambria" w:cs="Cambria"/>
        </w:rPr>
        <w:t>January Exams</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Jan. 26th - 31st </w:t>
      </w:r>
    </w:p>
    <w:p w:rsidR="004144DC" w:rsidRDefault="004355BA">
      <w:pPr>
        <w:rPr>
          <w:rFonts w:ascii="Cambria" w:eastAsia="Cambria" w:hAnsi="Cambria" w:cs="Cambria"/>
        </w:rPr>
      </w:pPr>
      <w:r>
        <w:rPr>
          <w:rFonts w:ascii="Cambria" w:eastAsia="Cambria" w:hAnsi="Cambria" w:cs="Cambria"/>
        </w:rPr>
        <w:t>Reports go home</w:t>
      </w:r>
      <w:r>
        <w:rPr>
          <w:rFonts w:ascii="Cambria" w:eastAsia="Cambria" w:hAnsi="Cambria" w:cs="Cambria"/>
        </w:rPr>
        <w:tab/>
      </w:r>
      <w:r>
        <w:rPr>
          <w:rFonts w:ascii="Cambria" w:eastAsia="Cambria" w:hAnsi="Cambria" w:cs="Cambria"/>
        </w:rPr>
        <w:tab/>
      </w:r>
      <w:r>
        <w:rPr>
          <w:rFonts w:ascii="Cambria" w:eastAsia="Cambria" w:hAnsi="Cambria" w:cs="Cambria"/>
        </w:rPr>
        <w:tab/>
        <w:t xml:space="preserve">              - Feb 15th</w:t>
      </w:r>
    </w:p>
    <w:p w:rsidR="004144DC" w:rsidRDefault="004355BA">
      <w:pPr>
        <w:rPr>
          <w:rFonts w:ascii="Cambria" w:eastAsia="Cambria" w:hAnsi="Cambria" w:cs="Cambria"/>
        </w:rPr>
      </w:pPr>
      <w:r>
        <w:rPr>
          <w:rFonts w:ascii="Cambria" w:eastAsia="Cambria" w:hAnsi="Cambria" w:cs="Cambria"/>
        </w:rPr>
        <w:t>2</w:t>
      </w:r>
      <w:r>
        <w:rPr>
          <w:rFonts w:ascii="Cambria" w:eastAsia="Cambria" w:hAnsi="Cambria" w:cs="Cambria"/>
          <w:vertAlign w:val="superscript"/>
        </w:rPr>
        <w:t>nd</w:t>
      </w:r>
      <w:r>
        <w:rPr>
          <w:rFonts w:ascii="Cambria" w:eastAsia="Cambria" w:hAnsi="Cambria" w:cs="Cambria"/>
        </w:rPr>
        <w:t xml:space="preserve"> Semester Midterm Reports go home</w:t>
      </w:r>
      <w:r>
        <w:rPr>
          <w:rFonts w:ascii="Cambria" w:eastAsia="Cambria" w:hAnsi="Cambria" w:cs="Cambria"/>
        </w:rPr>
        <w:tab/>
        <w:t xml:space="preserve">- April 19th </w:t>
      </w:r>
    </w:p>
    <w:p w:rsidR="004144DC" w:rsidRDefault="004355BA">
      <w:pPr>
        <w:rPr>
          <w:rFonts w:ascii="Cambria" w:eastAsia="Cambria" w:hAnsi="Cambria" w:cs="Cambria"/>
        </w:rPr>
      </w:pPr>
      <w:r>
        <w:rPr>
          <w:rFonts w:ascii="Cambria" w:eastAsia="Cambria" w:hAnsi="Cambria" w:cs="Cambria"/>
        </w:rPr>
        <w:t>Parent –Teacher Visitation</w:t>
      </w:r>
      <w:r>
        <w:rPr>
          <w:rFonts w:ascii="Cambria" w:eastAsia="Cambria" w:hAnsi="Cambria" w:cs="Cambria"/>
        </w:rPr>
        <w:tab/>
        <w:t xml:space="preserve"> </w:t>
      </w:r>
      <w:r>
        <w:rPr>
          <w:rFonts w:ascii="Cambria" w:eastAsia="Cambria" w:hAnsi="Cambria" w:cs="Cambria"/>
        </w:rPr>
        <w:tab/>
      </w:r>
      <w:r>
        <w:rPr>
          <w:rFonts w:ascii="Cambria" w:eastAsia="Cambria" w:hAnsi="Cambria" w:cs="Cambria"/>
        </w:rPr>
        <w:tab/>
        <w:t>- April 25th (1:30-3:30PM), April 26th (7-9PM)</w:t>
      </w:r>
    </w:p>
    <w:p w:rsidR="004144DC" w:rsidRDefault="004355BA">
      <w:pPr>
        <w:rPr>
          <w:rFonts w:ascii="Cambria" w:eastAsia="Cambria" w:hAnsi="Cambria" w:cs="Cambria"/>
        </w:rPr>
      </w:pPr>
      <w:r>
        <w:rPr>
          <w:rFonts w:ascii="Cambria" w:eastAsia="Cambria" w:hAnsi="Cambria" w:cs="Cambria"/>
        </w:rPr>
        <w:t>June Exams</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June 19th - 22</w:t>
      </w:r>
      <w:r>
        <w:rPr>
          <w:rFonts w:ascii="Cambria" w:eastAsia="Cambria" w:hAnsi="Cambria" w:cs="Cambria"/>
          <w:vertAlign w:val="superscript"/>
        </w:rPr>
        <w:t>nd</w:t>
      </w:r>
      <w:r>
        <w:rPr>
          <w:rFonts w:ascii="Cambria" w:eastAsia="Cambria" w:hAnsi="Cambria" w:cs="Cambria"/>
        </w:rPr>
        <w:t xml:space="preserve"> </w:t>
      </w:r>
    </w:p>
    <w:p w:rsidR="004144DC" w:rsidRDefault="004144DC">
      <w:pPr>
        <w:rPr>
          <w:rFonts w:ascii="Cambria" w:eastAsia="Cambria" w:hAnsi="Cambria" w:cs="Cambria"/>
        </w:rPr>
      </w:pPr>
    </w:p>
    <w:p w:rsidR="004144DC" w:rsidRDefault="004144DC">
      <w:pPr>
        <w:rPr>
          <w:rFonts w:ascii="Cambria" w:eastAsia="Cambria" w:hAnsi="Cambria" w:cs="Cambria"/>
        </w:rPr>
      </w:pPr>
    </w:p>
    <w:p w:rsidR="004144DC" w:rsidRDefault="004144DC">
      <w:pPr>
        <w:rPr>
          <w:rFonts w:ascii="Cambria" w:eastAsia="Cambria" w:hAnsi="Cambria" w:cs="Cambria"/>
        </w:rPr>
      </w:pPr>
    </w:p>
    <w:p w:rsidR="004144DC" w:rsidRDefault="004355BA">
      <w:pPr>
        <w:rPr>
          <w:rFonts w:ascii="Cambria" w:eastAsia="Cambria" w:hAnsi="Cambria" w:cs="Cambria"/>
        </w:rPr>
      </w:pPr>
      <w:r>
        <w:rPr>
          <w:rFonts w:ascii="Cambria" w:eastAsia="Cambria" w:hAnsi="Cambria" w:cs="Cambria"/>
        </w:rPr>
        <w:t>__________________________</w:t>
      </w:r>
      <w:r>
        <w:rPr>
          <w:rFonts w:ascii="Cambria" w:eastAsia="Cambria" w:hAnsi="Cambria" w:cs="Cambria"/>
        </w:rPr>
        <w:tab/>
      </w:r>
      <w:r>
        <w:rPr>
          <w:rFonts w:ascii="Cambria" w:eastAsia="Cambria" w:hAnsi="Cambria" w:cs="Cambria"/>
        </w:rPr>
        <w:tab/>
        <w:t xml:space="preserve">________________________    </w:t>
      </w:r>
      <w:r>
        <w:rPr>
          <w:rFonts w:ascii="Cambria" w:eastAsia="Cambria" w:hAnsi="Cambria" w:cs="Cambria"/>
        </w:rPr>
        <w:tab/>
      </w:r>
      <w:r>
        <w:rPr>
          <w:rFonts w:ascii="Cambria" w:eastAsia="Cambria" w:hAnsi="Cambria" w:cs="Cambria"/>
        </w:rPr>
        <w:tab/>
        <w:t>____________</w:t>
      </w:r>
    </w:p>
    <w:p w:rsidR="004144DC" w:rsidRDefault="004355BA">
      <w:pPr>
        <w:rPr>
          <w:rFonts w:ascii="Cambria" w:eastAsia="Cambria" w:hAnsi="Cambria" w:cs="Cambria"/>
        </w:rPr>
      </w:pPr>
      <w:r>
        <w:rPr>
          <w:rFonts w:ascii="Cambria" w:eastAsia="Cambria" w:hAnsi="Cambria" w:cs="Cambria"/>
        </w:rPr>
        <w:t>Student signature</w:t>
      </w:r>
      <w:r>
        <w:rPr>
          <w:rFonts w:ascii="Cambria" w:eastAsia="Cambria" w:hAnsi="Cambria" w:cs="Cambria"/>
        </w:rPr>
        <w:tab/>
      </w:r>
      <w:r>
        <w:rPr>
          <w:rFonts w:ascii="Cambria" w:eastAsia="Cambria" w:hAnsi="Cambria" w:cs="Cambria"/>
        </w:rPr>
        <w:tab/>
      </w:r>
      <w:r>
        <w:rPr>
          <w:rFonts w:ascii="Cambria" w:eastAsia="Cambria" w:hAnsi="Cambria" w:cs="Cambria"/>
        </w:rPr>
        <w:tab/>
        <w:t>Parent/Guardian signature</w:t>
      </w:r>
      <w:r>
        <w:rPr>
          <w:rFonts w:ascii="Cambria" w:eastAsia="Cambria" w:hAnsi="Cambria" w:cs="Cambria"/>
        </w:rPr>
        <w:tab/>
        <w:t xml:space="preserve">               Date</w:t>
      </w:r>
    </w:p>
    <w:sectPr w:rsidR="004144DC">
      <w:pgSz w:w="12240" w:h="15840"/>
      <w:pgMar w:top="1152" w:right="1440" w:bottom="115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F1AD1"/>
    <w:multiLevelType w:val="multilevel"/>
    <w:tmpl w:val="0CBCF6D6"/>
    <w:lvl w:ilvl="0">
      <w:start w:val="1"/>
      <w:numFmt w:val="bullet"/>
      <w:lvlText w:val="●"/>
      <w:lvlJc w:val="left"/>
      <w:pPr>
        <w:ind w:left="360" w:hanging="360"/>
      </w:pPr>
      <w:rPr>
        <w:rFonts w:ascii="Arial" w:eastAsia="Arial" w:hAnsi="Arial" w:cs="Arial"/>
      </w:rPr>
    </w:lvl>
    <w:lvl w:ilvl="1">
      <w:start w:val="1"/>
      <w:numFmt w:val="bullet"/>
      <w:lvlText w:val="●"/>
      <w:lvlJc w:val="left"/>
      <w:pPr>
        <w:ind w:left="36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144DC"/>
    <w:rsid w:val="004144DC"/>
    <w:rsid w:val="0043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AVRSB</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Michael</dc:creator>
  <cp:lastModifiedBy>King, Michael</cp:lastModifiedBy>
  <cp:revision>2</cp:revision>
  <dcterms:created xsi:type="dcterms:W3CDTF">2017-09-05T16:47:00Z</dcterms:created>
  <dcterms:modified xsi:type="dcterms:W3CDTF">2017-09-05T16:47:00Z</dcterms:modified>
</cp:coreProperties>
</file>